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rtl w:val="0"/>
          <w:lang w:val="sv-SE"/>
        </w:rPr>
        <w:t xml:space="preserve">Emmeli Rolleberg 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rtl w:val="0"/>
          <w:lang w:val="en-US"/>
        </w:rPr>
        <w:t>ba ceramics and glass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"mailto:emmeli.rolleberg@gmail.com"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emmeli.rolleberg@gmail.com</w:t>
      </w:r>
      <w:r>
        <w:rPr/>
        <w:fldChar w:fldCharType="end" w:fldLock="0"/>
      </w:r>
      <w:r>
        <w:rPr>
          <w:rFonts w:ascii="Arial" w:hAnsi="Arial"/>
          <w:rtl w:val="0"/>
          <w:lang w:val="en-US"/>
        </w:rPr>
        <w:t xml:space="preserve"> / 0731839676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ba_cg_emmeli_rolleberg_01.TIFF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WB04048N:R01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Stoneware, Jigger/Jolly machine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Tableware series in colored clay created together with a jigger/jolly machine.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Emmeli Rolleberg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ba_cg_emmeli_rolleberg_02.TIFF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WB04048N:R01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tl w:val="0"/>
          <w:lang w:val="en-US"/>
        </w:rPr>
        <w:t xml:space="preserve"> </w:t>
      </w:r>
      <w:r>
        <w:rPr>
          <w:rFonts w:ascii="Arial" w:hAnsi="Arial"/>
          <w:rtl w:val="0"/>
          <w:lang w:val="en-US"/>
        </w:rPr>
        <w:t>Stoneware, Jigger/Jolly machine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sv-SE"/>
        </w:rPr>
        <w:t>Tableware series in colored clay created together with a jigger/jolly machine.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 xml:space="preserve">Emmeli Rolleberg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cs="Arial" w:hAnsi="Arial" w:eastAsia="Arial"/>
          <w:b w:val="1"/>
          <w:bCs w:val="1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